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6D4" w:rsidRPr="005A67A8" w:rsidRDefault="00A3207A" w:rsidP="00725DA5">
      <w:pPr>
        <w:pStyle w:val="a5"/>
        <w:ind w:left="6237"/>
        <w:jc w:val="left"/>
        <w:rPr>
          <w:rFonts w:ascii="PT Astra Serif" w:hAnsi="PT Astra Serif"/>
          <w:b w:val="0"/>
          <w:szCs w:val="28"/>
        </w:rPr>
      </w:pPr>
      <w:r w:rsidRPr="005A67A8">
        <w:rPr>
          <w:rFonts w:ascii="PT Astra Serif" w:hAnsi="PT Astra Serif"/>
          <w:b w:val="0"/>
          <w:szCs w:val="28"/>
        </w:rPr>
        <w:t>Проект внесен</w:t>
      </w:r>
      <w:r w:rsidR="003706D4" w:rsidRPr="005A67A8">
        <w:rPr>
          <w:rFonts w:ascii="PT Astra Serif" w:hAnsi="PT Astra Serif"/>
          <w:b w:val="0"/>
          <w:szCs w:val="28"/>
        </w:rPr>
        <w:t xml:space="preserve"> </w:t>
      </w:r>
      <w:r w:rsidR="00725DA5">
        <w:rPr>
          <w:rFonts w:ascii="PT Astra Serif" w:hAnsi="PT Astra Serif"/>
          <w:b w:val="0"/>
          <w:szCs w:val="28"/>
        </w:rPr>
        <w:t>Главой</w:t>
      </w:r>
    </w:p>
    <w:p w:rsidR="00A3207A" w:rsidRPr="005A67A8" w:rsidRDefault="00A3207A" w:rsidP="00725DA5">
      <w:pPr>
        <w:pStyle w:val="a5"/>
        <w:ind w:left="6237"/>
        <w:jc w:val="left"/>
        <w:rPr>
          <w:rFonts w:ascii="PT Astra Serif" w:hAnsi="PT Astra Serif"/>
          <w:b w:val="0"/>
          <w:szCs w:val="28"/>
        </w:rPr>
      </w:pPr>
      <w:r w:rsidRPr="005A67A8">
        <w:rPr>
          <w:rFonts w:ascii="PT Astra Serif" w:hAnsi="PT Astra Serif"/>
          <w:b w:val="0"/>
          <w:szCs w:val="28"/>
        </w:rPr>
        <w:t>города Ульяно</w:t>
      </w:r>
      <w:r w:rsidRPr="005A67A8">
        <w:rPr>
          <w:rFonts w:ascii="PT Astra Serif" w:hAnsi="PT Astra Serif"/>
          <w:b w:val="0"/>
          <w:szCs w:val="28"/>
        </w:rPr>
        <w:t>в</w:t>
      </w:r>
      <w:r w:rsidRPr="005A67A8">
        <w:rPr>
          <w:rFonts w:ascii="PT Astra Serif" w:hAnsi="PT Astra Serif"/>
          <w:b w:val="0"/>
          <w:szCs w:val="28"/>
        </w:rPr>
        <w:t>ска</w:t>
      </w:r>
    </w:p>
    <w:p w:rsidR="00CA36AC" w:rsidRPr="005A67A8" w:rsidRDefault="00CA36AC" w:rsidP="00A3207A">
      <w:pPr>
        <w:pStyle w:val="a5"/>
        <w:rPr>
          <w:rFonts w:ascii="PT Astra Serif" w:hAnsi="PT Astra Serif"/>
          <w:b w:val="0"/>
          <w:szCs w:val="28"/>
        </w:rPr>
      </w:pPr>
    </w:p>
    <w:p w:rsidR="00A3207A" w:rsidRPr="005A67A8" w:rsidRDefault="00A3207A" w:rsidP="00A3207A">
      <w:pPr>
        <w:pStyle w:val="a5"/>
        <w:rPr>
          <w:rFonts w:ascii="PT Astra Serif" w:hAnsi="PT Astra Serif"/>
          <w:szCs w:val="28"/>
        </w:rPr>
      </w:pPr>
      <w:r w:rsidRPr="005A67A8">
        <w:rPr>
          <w:rFonts w:ascii="PT Astra Serif" w:hAnsi="PT Astra Serif"/>
          <w:szCs w:val="28"/>
        </w:rPr>
        <w:t>УЛЬЯНОВСКАЯ ГОРОДСКАЯ ДУМА</w:t>
      </w:r>
    </w:p>
    <w:p w:rsidR="00A3207A" w:rsidRPr="005A67A8" w:rsidRDefault="00A3207A" w:rsidP="00A3207A">
      <w:pPr>
        <w:jc w:val="center"/>
        <w:rPr>
          <w:rFonts w:ascii="PT Astra Serif" w:hAnsi="PT Astra Serif"/>
          <w:b/>
          <w:sz w:val="28"/>
          <w:szCs w:val="28"/>
        </w:rPr>
      </w:pPr>
    </w:p>
    <w:p w:rsidR="00A3207A" w:rsidRPr="005A67A8" w:rsidRDefault="00A3207A" w:rsidP="00A3207A">
      <w:pPr>
        <w:jc w:val="center"/>
        <w:rPr>
          <w:rFonts w:ascii="PT Astra Serif" w:hAnsi="PT Astra Serif"/>
          <w:b/>
          <w:sz w:val="28"/>
          <w:szCs w:val="28"/>
        </w:rPr>
      </w:pPr>
      <w:r w:rsidRPr="005A67A8">
        <w:rPr>
          <w:rFonts w:ascii="PT Astra Serif" w:hAnsi="PT Astra Serif"/>
          <w:b/>
          <w:sz w:val="28"/>
          <w:szCs w:val="28"/>
        </w:rPr>
        <w:t>РЕШЕНИЕ</w:t>
      </w:r>
    </w:p>
    <w:p w:rsidR="00A3207A" w:rsidRPr="00405A6C" w:rsidRDefault="00A3207A" w:rsidP="00A3207A">
      <w:pPr>
        <w:rPr>
          <w:rFonts w:ascii="PT Astra Serif" w:hAnsi="PT Astra Serif"/>
          <w:sz w:val="16"/>
          <w:szCs w:val="16"/>
        </w:rPr>
      </w:pPr>
    </w:p>
    <w:p w:rsidR="00A3207A" w:rsidRPr="005A67A8" w:rsidRDefault="00A3207A" w:rsidP="00A3207A">
      <w:pPr>
        <w:rPr>
          <w:rFonts w:ascii="PT Astra Serif" w:hAnsi="PT Astra Serif"/>
          <w:sz w:val="28"/>
          <w:szCs w:val="28"/>
        </w:rPr>
      </w:pPr>
      <w:r w:rsidRPr="005A67A8">
        <w:rPr>
          <w:rFonts w:ascii="PT Astra Serif" w:hAnsi="PT Astra Serif"/>
          <w:sz w:val="28"/>
          <w:szCs w:val="28"/>
        </w:rPr>
        <w:t>______________</w:t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="00A95B8E" w:rsidRPr="005A67A8">
        <w:rPr>
          <w:rFonts w:ascii="PT Astra Serif" w:hAnsi="PT Astra Serif"/>
          <w:sz w:val="28"/>
          <w:szCs w:val="28"/>
        </w:rPr>
        <w:t xml:space="preserve"> </w:t>
      </w:r>
      <w:r w:rsidRPr="005A67A8">
        <w:rPr>
          <w:rFonts w:ascii="PT Astra Serif" w:hAnsi="PT Astra Serif"/>
          <w:sz w:val="28"/>
          <w:szCs w:val="28"/>
        </w:rPr>
        <w:t>№ _______</w:t>
      </w:r>
    </w:p>
    <w:p w:rsidR="00A3207A" w:rsidRPr="005A67A8" w:rsidRDefault="00A3207A" w:rsidP="00A3207A">
      <w:pPr>
        <w:ind w:right="5394"/>
        <w:jc w:val="both"/>
        <w:rPr>
          <w:rFonts w:ascii="PT Astra Serif" w:hAnsi="PT Astra Serif"/>
          <w:sz w:val="28"/>
          <w:szCs w:val="28"/>
        </w:rPr>
      </w:pPr>
    </w:p>
    <w:p w:rsidR="00EF7D69" w:rsidRPr="00EF7D69" w:rsidRDefault="000D3A1B" w:rsidP="00EF7D69">
      <w:pPr>
        <w:jc w:val="center"/>
        <w:rPr>
          <w:rFonts w:ascii="PT Astra Serif" w:hAnsi="PT Astra Serif"/>
          <w:b/>
          <w:sz w:val="28"/>
          <w:szCs w:val="28"/>
        </w:rPr>
      </w:pPr>
      <w:r w:rsidRPr="00EF7D69">
        <w:rPr>
          <w:rFonts w:ascii="PT Astra Serif" w:hAnsi="PT Astra Serif"/>
          <w:b/>
          <w:sz w:val="28"/>
          <w:szCs w:val="28"/>
        </w:rPr>
        <w:t>Об установлении размеров пл</w:t>
      </w:r>
      <w:r w:rsidRPr="00EF7D69">
        <w:rPr>
          <w:rFonts w:ascii="PT Astra Serif" w:hAnsi="PT Astra Serif"/>
          <w:b/>
          <w:sz w:val="28"/>
          <w:szCs w:val="28"/>
        </w:rPr>
        <w:t>а</w:t>
      </w:r>
      <w:r w:rsidR="00EF7D69" w:rsidRPr="00EF7D69">
        <w:rPr>
          <w:rFonts w:ascii="PT Astra Serif" w:hAnsi="PT Astra Serif"/>
          <w:b/>
          <w:sz w:val="28"/>
          <w:szCs w:val="28"/>
        </w:rPr>
        <w:t>ты</w:t>
      </w:r>
    </w:p>
    <w:p w:rsidR="000D3A1B" w:rsidRPr="00EF7D69" w:rsidRDefault="000D3A1B" w:rsidP="00EF7D69">
      <w:pPr>
        <w:jc w:val="center"/>
        <w:rPr>
          <w:rFonts w:ascii="PT Astra Serif" w:hAnsi="PT Astra Serif"/>
          <w:b/>
          <w:sz w:val="28"/>
          <w:szCs w:val="28"/>
        </w:rPr>
      </w:pPr>
      <w:r w:rsidRPr="00EF7D69">
        <w:rPr>
          <w:rFonts w:ascii="PT Astra Serif" w:hAnsi="PT Astra Serif"/>
          <w:b/>
          <w:sz w:val="28"/>
          <w:szCs w:val="28"/>
        </w:rPr>
        <w:t>за пользование жилым помещением (платы за наём)</w:t>
      </w:r>
    </w:p>
    <w:p w:rsidR="000D3A1B" w:rsidRPr="00EF7D69" w:rsidRDefault="000D3A1B" w:rsidP="00516F2B">
      <w:pPr>
        <w:ind w:firstLine="540"/>
        <w:jc w:val="both"/>
        <w:rPr>
          <w:rFonts w:ascii="PT Astra Serif" w:hAnsi="PT Astra Serif"/>
          <w:b/>
          <w:sz w:val="28"/>
          <w:szCs w:val="28"/>
        </w:rPr>
      </w:pPr>
    </w:p>
    <w:p w:rsidR="000D3A1B" w:rsidRPr="005A67A8" w:rsidRDefault="000D3A1B" w:rsidP="007106C4">
      <w:pPr>
        <w:ind w:firstLine="539"/>
        <w:jc w:val="both"/>
        <w:rPr>
          <w:rFonts w:ascii="PT Astra Serif" w:hAnsi="PT Astra Serif"/>
          <w:sz w:val="28"/>
          <w:szCs w:val="28"/>
        </w:rPr>
      </w:pPr>
    </w:p>
    <w:p w:rsidR="000D3A1B" w:rsidRPr="008813E2" w:rsidRDefault="0081701C" w:rsidP="008813E2">
      <w:pPr>
        <w:pStyle w:val="1"/>
        <w:shd w:val="clear" w:color="auto" w:fill="FFFFFF"/>
        <w:spacing w:before="0" w:after="0"/>
        <w:ind w:firstLine="709"/>
        <w:jc w:val="both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В</w:t>
      </w:r>
      <w:r w:rsidRPr="008813E2">
        <w:rPr>
          <w:rFonts w:ascii="PT Astra Serif" w:hAnsi="PT Astra Serif" w:cs="Times New Roman"/>
          <w:b w:val="0"/>
          <w:sz w:val="28"/>
          <w:szCs w:val="28"/>
        </w:rPr>
        <w:t xml:space="preserve"> соответствии с Жилищным кодексом Российской Федерации, </w:t>
      </w:r>
      <w:r w:rsidR="0099386A" w:rsidRPr="008813E2">
        <w:rPr>
          <w:rFonts w:ascii="PT Astra Serif" w:hAnsi="PT Astra Serif" w:cs="Times New Roman"/>
          <w:b w:val="0"/>
          <w:sz w:val="28"/>
          <w:szCs w:val="28"/>
        </w:rPr>
        <w:t>прик</w:t>
      </w:r>
      <w:r w:rsidR="0099386A" w:rsidRPr="008813E2">
        <w:rPr>
          <w:rFonts w:ascii="PT Astra Serif" w:hAnsi="PT Astra Serif" w:cs="Times New Roman"/>
          <w:b w:val="0"/>
          <w:sz w:val="28"/>
          <w:szCs w:val="28"/>
        </w:rPr>
        <w:t>а</w:t>
      </w:r>
      <w:r w:rsidR="0099386A" w:rsidRPr="008813E2">
        <w:rPr>
          <w:rFonts w:ascii="PT Astra Serif" w:hAnsi="PT Astra Serif" w:cs="Times New Roman"/>
          <w:b w:val="0"/>
          <w:sz w:val="28"/>
          <w:szCs w:val="28"/>
        </w:rPr>
        <w:t>зом Министерства строительства и жилищно-коммунального хозяйства Росси</w:t>
      </w:r>
      <w:r w:rsidR="0099386A" w:rsidRPr="008813E2">
        <w:rPr>
          <w:rFonts w:ascii="PT Astra Serif" w:hAnsi="PT Astra Serif" w:cs="Times New Roman"/>
          <w:b w:val="0"/>
          <w:sz w:val="28"/>
          <w:szCs w:val="28"/>
        </w:rPr>
        <w:t>й</w:t>
      </w:r>
      <w:r w:rsidR="0099386A" w:rsidRPr="008813E2">
        <w:rPr>
          <w:rFonts w:ascii="PT Astra Serif" w:hAnsi="PT Astra Serif" w:cs="Times New Roman"/>
          <w:b w:val="0"/>
          <w:sz w:val="28"/>
          <w:szCs w:val="28"/>
        </w:rPr>
        <w:t xml:space="preserve">ской Федерации </w:t>
      </w:r>
      <w:r w:rsidR="00B41BBC">
        <w:rPr>
          <w:rFonts w:ascii="PT Astra Serif" w:hAnsi="PT Astra Serif" w:cs="Times New Roman"/>
          <w:b w:val="0"/>
          <w:sz w:val="28"/>
          <w:szCs w:val="28"/>
        </w:rPr>
        <w:t xml:space="preserve">   </w:t>
      </w:r>
      <w:r w:rsidR="0099386A" w:rsidRPr="008813E2">
        <w:rPr>
          <w:rFonts w:ascii="PT Astra Serif" w:hAnsi="PT Astra Serif" w:cs="Times New Roman"/>
          <w:b w:val="0"/>
          <w:sz w:val="28"/>
          <w:szCs w:val="28"/>
        </w:rPr>
        <w:t>от 27.09.2016 № 668/</w:t>
      </w:r>
      <w:proofErr w:type="spellStart"/>
      <w:r w:rsidR="0099386A" w:rsidRPr="008813E2">
        <w:rPr>
          <w:rFonts w:ascii="PT Astra Serif" w:hAnsi="PT Astra Serif" w:cs="Times New Roman"/>
          <w:b w:val="0"/>
          <w:sz w:val="28"/>
          <w:szCs w:val="28"/>
        </w:rPr>
        <w:t>пр</w:t>
      </w:r>
      <w:proofErr w:type="spellEnd"/>
      <w:r w:rsidR="008813E2" w:rsidRPr="008813E2">
        <w:rPr>
          <w:rFonts w:ascii="PT Astra Serif" w:hAnsi="PT Astra Serif" w:cs="Times New Roman"/>
          <w:b w:val="0"/>
          <w:sz w:val="28"/>
          <w:szCs w:val="28"/>
        </w:rPr>
        <w:t xml:space="preserve"> «</w:t>
      </w:r>
      <w:r w:rsidR="008813E2" w:rsidRPr="008813E2">
        <w:rPr>
          <w:rFonts w:ascii="PT Astra Serif" w:hAnsi="PT Astra Serif"/>
          <w:b w:val="0"/>
          <w:bCs w:val="0"/>
          <w:color w:val="000000"/>
          <w:sz w:val="28"/>
          <w:szCs w:val="28"/>
          <w:shd w:val="clear" w:color="auto" w:fill="FFFFFF"/>
        </w:rPr>
        <w:t>Об утверждении методических ук</w:t>
      </w:r>
      <w:r w:rsidR="008813E2" w:rsidRPr="008813E2">
        <w:rPr>
          <w:rFonts w:ascii="PT Astra Serif" w:hAnsi="PT Astra Serif"/>
          <w:b w:val="0"/>
          <w:bCs w:val="0"/>
          <w:color w:val="000000"/>
          <w:sz w:val="28"/>
          <w:szCs w:val="28"/>
          <w:shd w:val="clear" w:color="auto" w:fill="FFFFFF"/>
        </w:rPr>
        <w:t>а</w:t>
      </w:r>
      <w:r w:rsidR="008813E2" w:rsidRPr="008813E2">
        <w:rPr>
          <w:rFonts w:ascii="PT Astra Serif" w:hAnsi="PT Astra Serif"/>
          <w:b w:val="0"/>
          <w:bCs w:val="0"/>
          <w:color w:val="000000"/>
          <w:sz w:val="28"/>
          <w:szCs w:val="28"/>
          <w:shd w:val="clear" w:color="auto" w:fill="FFFFFF"/>
        </w:rPr>
        <w:t>заний установления размера платы за пользование жилым помещением</w:t>
      </w:r>
      <w:r w:rsidR="006123F3">
        <w:rPr>
          <w:rFonts w:ascii="PT Astra Serif" w:hAnsi="PT Astra Serif"/>
          <w:b w:val="0"/>
          <w:bCs w:val="0"/>
          <w:color w:val="000000"/>
          <w:sz w:val="28"/>
          <w:szCs w:val="28"/>
          <w:shd w:val="clear" w:color="auto" w:fill="FFFFFF"/>
        </w:rPr>
        <w:br/>
      </w:r>
      <w:r w:rsidR="008813E2" w:rsidRPr="008813E2">
        <w:rPr>
          <w:rFonts w:ascii="PT Astra Serif" w:hAnsi="PT Astra Serif"/>
          <w:b w:val="0"/>
          <w:bCs w:val="0"/>
          <w:color w:val="000000"/>
          <w:sz w:val="28"/>
          <w:szCs w:val="28"/>
          <w:shd w:val="clear" w:color="auto" w:fill="FFFFFF"/>
        </w:rPr>
        <w:t>для нанимат</w:t>
      </w:r>
      <w:r w:rsidR="008813E2" w:rsidRPr="008813E2">
        <w:rPr>
          <w:rFonts w:ascii="PT Astra Serif" w:hAnsi="PT Astra Serif"/>
          <w:b w:val="0"/>
          <w:bCs w:val="0"/>
          <w:color w:val="000000"/>
          <w:sz w:val="28"/>
          <w:szCs w:val="28"/>
          <w:shd w:val="clear" w:color="auto" w:fill="FFFFFF"/>
        </w:rPr>
        <w:t>е</w:t>
      </w:r>
      <w:r w:rsidR="008813E2" w:rsidRPr="008813E2">
        <w:rPr>
          <w:rFonts w:ascii="PT Astra Serif" w:hAnsi="PT Astra Serif"/>
          <w:b w:val="0"/>
          <w:bCs w:val="0"/>
          <w:color w:val="000000"/>
          <w:sz w:val="28"/>
          <w:szCs w:val="28"/>
          <w:shd w:val="clear" w:color="auto" w:fill="FFFFFF"/>
        </w:rPr>
        <w:t>лей жилых помещений по договорам социального найма и договорам найма жилых помещ</w:t>
      </w:r>
      <w:r w:rsidR="008813E2" w:rsidRPr="008813E2">
        <w:rPr>
          <w:rFonts w:ascii="PT Astra Serif" w:hAnsi="PT Astra Serif"/>
          <w:b w:val="0"/>
          <w:bCs w:val="0"/>
          <w:color w:val="000000"/>
          <w:sz w:val="28"/>
          <w:szCs w:val="28"/>
          <w:shd w:val="clear" w:color="auto" w:fill="FFFFFF"/>
        </w:rPr>
        <w:t>е</w:t>
      </w:r>
      <w:r w:rsidR="008813E2" w:rsidRPr="008813E2">
        <w:rPr>
          <w:rFonts w:ascii="PT Astra Serif" w:hAnsi="PT Astra Serif"/>
          <w:b w:val="0"/>
          <w:bCs w:val="0"/>
          <w:color w:val="000000"/>
          <w:sz w:val="28"/>
          <w:szCs w:val="28"/>
          <w:shd w:val="clear" w:color="auto" w:fill="FFFFFF"/>
        </w:rPr>
        <w:t>ний государственного или муниципального жилищного фонда»</w:t>
      </w:r>
      <w:r w:rsidR="0099386A" w:rsidRPr="008813E2">
        <w:rPr>
          <w:rFonts w:ascii="PT Astra Serif" w:hAnsi="PT Astra Serif" w:cs="Times New Roman"/>
          <w:b w:val="0"/>
          <w:sz w:val="28"/>
          <w:szCs w:val="28"/>
        </w:rPr>
        <w:t>,</w:t>
      </w:r>
      <w:r w:rsidR="008813E2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A95B8E" w:rsidRPr="008813E2">
        <w:rPr>
          <w:rFonts w:ascii="PT Astra Serif" w:hAnsi="PT Astra Serif" w:cs="Times New Roman"/>
          <w:b w:val="0"/>
          <w:sz w:val="28"/>
          <w:szCs w:val="28"/>
        </w:rPr>
        <w:t>постановлен</w:t>
      </w:r>
      <w:r w:rsidR="00A95B8E" w:rsidRPr="008813E2">
        <w:rPr>
          <w:rFonts w:ascii="PT Astra Serif" w:hAnsi="PT Astra Serif" w:cs="Times New Roman"/>
          <w:b w:val="0"/>
          <w:sz w:val="28"/>
          <w:szCs w:val="28"/>
        </w:rPr>
        <w:t>и</w:t>
      </w:r>
      <w:r w:rsidR="00A95B8E" w:rsidRPr="008813E2">
        <w:rPr>
          <w:rFonts w:ascii="PT Astra Serif" w:hAnsi="PT Astra Serif" w:cs="Times New Roman"/>
          <w:b w:val="0"/>
          <w:sz w:val="28"/>
          <w:szCs w:val="28"/>
        </w:rPr>
        <w:t>е</w:t>
      </w:r>
      <w:r w:rsidR="00B41BBC">
        <w:rPr>
          <w:rFonts w:ascii="PT Astra Serif" w:hAnsi="PT Astra Serif" w:cs="Times New Roman"/>
          <w:b w:val="0"/>
          <w:sz w:val="28"/>
          <w:szCs w:val="28"/>
        </w:rPr>
        <w:t>м</w:t>
      </w:r>
      <w:r w:rsidR="00A95B8E" w:rsidRPr="008813E2">
        <w:rPr>
          <w:rFonts w:ascii="PT Astra Serif" w:hAnsi="PT Astra Serif" w:cs="Times New Roman"/>
          <w:b w:val="0"/>
          <w:sz w:val="28"/>
          <w:szCs w:val="28"/>
        </w:rPr>
        <w:t xml:space="preserve"> администрации города Ульяновска</w:t>
      </w:r>
      <w:r w:rsidR="006123F3">
        <w:rPr>
          <w:rFonts w:ascii="PT Astra Serif" w:hAnsi="PT Astra Serif" w:cs="Times New Roman"/>
          <w:b w:val="0"/>
          <w:sz w:val="28"/>
          <w:szCs w:val="28"/>
        </w:rPr>
        <w:br/>
      </w:r>
      <w:r w:rsidR="00A95B8E" w:rsidRPr="008813E2">
        <w:rPr>
          <w:rFonts w:ascii="PT Astra Serif" w:hAnsi="PT Astra Serif" w:cs="Times New Roman"/>
          <w:b w:val="0"/>
          <w:sz w:val="28"/>
          <w:szCs w:val="28"/>
        </w:rPr>
        <w:t>от 29.03.2017</w:t>
      </w:r>
      <w:r w:rsidR="006123F3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A95B8E" w:rsidRPr="008813E2">
        <w:rPr>
          <w:rFonts w:ascii="PT Astra Serif" w:hAnsi="PT Astra Serif" w:cs="Times New Roman"/>
          <w:b w:val="0"/>
          <w:sz w:val="28"/>
          <w:szCs w:val="28"/>
        </w:rPr>
        <w:t>№ 686 «Об утверждении Положения о расчёте размеров платы за пользование жилым помещением (платы за наём) для нанимателей жилых помещений по дог</w:t>
      </w:r>
      <w:r w:rsidR="00A95B8E" w:rsidRPr="008813E2">
        <w:rPr>
          <w:rFonts w:ascii="PT Astra Serif" w:hAnsi="PT Astra Serif" w:cs="Times New Roman"/>
          <w:b w:val="0"/>
          <w:sz w:val="28"/>
          <w:szCs w:val="28"/>
        </w:rPr>
        <w:t>о</w:t>
      </w:r>
      <w:r w:rsidR="00A95B8E" w:rsidRPr="008813E2">
        <w:rPr>
          <w:rFonts w:ascii="PT Astra Serif" w:hAnsi="PT Astra Serif" w:cs="Times New Roman"/>
          <w:b w:val="0"/>
          <w:sz w:val="28"/>
          <w:szCs w:val="28"/>
        </w:rPr>
        <w:t>ворам социального найма и договорам найма жилых помещений государственного или муниципального жилищного фонда на территории муниципального обр</w:t>
      </w:r>
      <w:r w:rsidR="00A95B8E" w:rsidRPr="008813E2">
        <w:rPr>
          <w:rFonts w:ascii="PT Astra Serif" w:hAnsi="PT Astra Serif" w:cs="Times New Roman"/>
          <w:b w:val="0"/>
          <w:sz w:val="28"/>
          <w:szCs w:val="28"/>
        </w:rPr>
        <w:t>а</w:t>
      </w:r>
      <w:r w:rsidR="00A95B8E" w:rsidRPr="008813E2">
        <w:rPr>
          <w:rFonts w:ascii="PT Astra Serif" w:hAnsi="PT Astra Serif" w:cs="Times New Roman"/>
          <w:b w:val="0"/>
          <w:sz w:val="28"/>
          <w:szCs w:val="28"/>
        </w:rPr>
        <w:t>зования «город Ульяновск»</w:t>
      </w:r>
      <w:r w:rsidR="007106C4" w:rsidRPr="008813E2">
        <w:rPr>
          <w:rFonts w:ascii="PT Astra Serif" w:hAnsi="PT Astra Serif" w:cs="Times New Roman"/>
          <w:b w:val="0"/>
          <w:sz w:val="28"/>
          <w:szCs w:val="28"/>
        </w:rPr>
        <w:t xml:space="preserve">, </w:t>
      </w:r>
      <w:r>
        <w:rPr>
          <w:rFonts w:ascii="PT Astra Serif" w:hAnsi="PT Astra Serif" w:cs="Times New Roman"/>
          <w:b w:val="0"/>
          <w:sz w:val="28"/>
          <w:szCs w:val="28"/>
        </w:rPr>
        <w:t>р</w:t>
      </w:r>
      <w:r w:rsidRPr="008813E2">
        <w:rPr>
          <w:rFonts w:ascii="PT Astra Serif" w:hAnsi="PT Astra Serif" w:cs="Times New Roman"/>
          <w:b w:val="0"/>
          <w:sz w:val="28"/>
          <w:szCs w:val="28"/>
        </w:rPr>
        <w:t>уководствуясь Уставом муниципального образования «город Ульяновск»</w:t>
      </w:r>
      <w:r w:rsidR="00791A41">
        <w:rPr>
          <w:rFonts w:ascii="PT Astra Serif" w:hAnsi="PT Astra Serif" w:cs="Times New Roman"/>
          <w:b w:val="0"/>
          <w:sz w:val="28"/>
          <w:szCs w:val="28"/>
        </w:rPr>
        <w:t>,</w:t>
      </w:r>
      <w:r w:rsidR="005531EB">
        <w:rPr>
          <w:rFonts w:ascii="PT Astra Serif" w:hAnsi="PT Astra Serif" w:cs="Times New Roman"/>
          <w:b w:val="0"/>
          <w:sz w:val="28"/>
          <w:szCs w:val="28"/>
        </w:rPr>
        <w:t xml:space="preserve"> </w:t>
      </w:r>
      <w:r w:rsidR="000D3A1B" w:rsidRPr="008813E2">
        <w:rPr>
          <w:rFonts w:ascii="PT Astra Serif" w:hAnsi="PT Astra Serif" w:cs="Times New Roman"/>
          <w:b w:val="0"/>
          <w:sz w:val="28"/>
          <w:szCs w:val="28"/>
        </w:rPr>
        <w:t>Ульяновская Горо</w:t>
      </w:r>
      <w:r w:rsidR="000D3A1B" w:rsidRPr="008813E2">
        <w:rPr>
          <w:rFonts w:ascii="PT Astra Serif" w:hAnsi="PT Astra Serif" w:cs="Times New Roman"/>
          <w:b w:val="0"/>
          <w:sz w:val="28"/>
          <w:szCs w:val="28"/>
        </w:rPr>
        <w:t>д</w:t>
      </w:r>
      <w:r w:rsidR="000D3A1B" w:rsidRPr="008813E2">
        <w:rPr>
          <w:rFonts w:ascii="PT Astra Serif" w:hAnsi="PT Astra Serif" w:cs="Times New Roman"/>
          <w:b w:val="0"/>
          <w:sz w:val="28"/>
          <w:szCs w:val="28"/>
        </w:rPr>
        <w:t>ская Дума</w:t>
      </w:r>
    </w:p>
    <w:p w:rsidR="000D3A1B" w:rsidRPr="005A67A8" w:rsidRDefault="000D3A1B" w:rsidP="008813E2">
      <w:pPr>
        <w:jc w:val="both"/>
        <w:rPr>
          <w:rFonts w:ascii="PT Astra Serif" w:hAnsi="PT Astra Serif"/>
          <w:sz w:val="28"/>
          <w:szCs w:val="28"/>
        </w:rPr>
      </w:pPr>
      <w:r w:rsidRPr="005A67A8">
        <w:rPr>
          <w:rFonts w:ascii="PT Astra Serif" w:hAnsi="PT Astra Serif"/>
          <w:sz w:val="28"/>
          <w:szCs w:val="28"/>
        </w:rPr>
        <w:t>РЕШИЛА:</w:t>
      </w:r>
    </w:p>
    <w:p w:rsidR="000D3A1B" w:rsidRPr="005A67A8" w:rsidRDefault="00516F2B" w:rsidP="008813E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5A67A8">
        <w:rPr>
          <w:rFonts w:ascii="PT Astra Serif" w:hAnsi="PT Astra Serif"/>
          <w:sz w:val="28"/>
          <w:szCs w:val="28"/>
        </w:rPr>
        <w:t>1</w:t>
      </w:r>
      <w:r w:rsidR="000D3A1B" w:rsidRPr="005A67A8">
        <w:rPr>
          <w:rFonts w:ascii="PT Astra Serif" w:hAnsi="PT Astra Serif"/>
          <w:sz w:val="28"/>
          <w:szCs w:val="28"/>
        </w:rPr>
        <w:t>.</w:t>
      </w:r>
      <w:r w:rsidRPr="005A67A8">
        <w:rPr>
          <w:rFonts w:ascii="PT Astra Serif" w:hAnsi="PT Astra Serif"/>
          <w:sz w:val="28"/>
          <w:szCs w:val="28"/>
        </w:rPr>
        <w:t xml:space="preserve"> </w:t>
      </w:r>
      <w:r w:rsidR="000D3A1B" w:rsidRPr="005A67A8">
        <w:rPr>
          <w:rFonts w:ascii="PT Astra Serif" w:hAnsi="PT Astra Serif"/>
          <w:sz w:val="28"/>
          <w:szCs w:val="28"/>
        </w:rPr>
        <w:t>Установить</w:t>
      </w:r>
      <w:r w:rsidR="00622535">
        <w:rPr>
          <w:rFonts w:ascii="PT Astra Serif" w:hAnsi="PT Astra Serif"/>
          <w:sz w:val="28"/>
          <w:szCs w:val="28"/>
        </w:rPr>
        <w:t xml:space="preserve"> </w:t>
      </w:r>
      <w:r w:rsidR="00B41BBC">
        <w:rPr>
          <w:rFonts w:ascii="PT Astra Serif" w:hAnsi="PT Astra Serif"/>
          <w:sz w:val="28"/>
          <w:szCs w:val="28"/>
        </w:rPr>
        <w:t xml:space="preserve">прилагаемые </w:t>
      </w:r>
      <w:r w:rsidR="000D3A1B" w:rsidRPr="005A67A8">
        <w:rPr>
          <w:rFonts w:ascii="PT Astra Serif" w:hAnsi="PT Astra Serif"/>
          <w:sz w:val="28"/>
          <w:szCs w:val="28"/>
        </w:rPr>
        <w:t>размеры платы за пользование жилым пом</w:t>
      </w:r>
      <w:r w:rsidR="000D3A1B" w:rsidRPr="005A67A8">
        <w:rPr>
          <w:rFonts w:ascii="PT Astra Serif" w:hAnsi="PT Astra Serif"/>
          <w:sz w:val="28"/>
          <w:szCs w:val="28"/>
        </w:rPr>
        <w:t>е</w:t>
      </w:r>
      <w:r w:rsidR="000D3A1B" w:rsidRPr="005A67A8">
        <w:rPr>
          <w:rFonts w:ascii="PT Astra Serif" w:hAnsi="PT Astra Serif"/>
          <w:sz w:val="28"/>
          <w:szCs w:val="28"/>
        </w:rPr>
        <w:t xml:space="preserve">щением (платы за наём) для нанимателей жилых помещений по договорам социального </w:t>
      </w:r>
      <w:r w:rsidR="00052BCA" w:rsidRPr="005A67A8">
        <w:rPr>
          <w:rFonts w:ascii="PT Astra Serif" w:hAnsi="PT Astra Serif"/>
          <w:sz w:val="28"/>
          <w:szCs w:val="28"/>
        </w:rPr>
        <w:t>найм</w:t>
      </w:r>
      <w:r w:rsidR="000D3A1B" w:rsidRPr="005A67A8">
        <w:rPr>
          <w:rFonts w:ascii="PT Astra Serif" w:hAnsi="PT Astra Serif"/>
          <w:sz w:val="28"/>
          <w:szCs w:val="28"/>
        </w:rPr>
        <w:t xml:space="preserve">а и договорам </w:t>
      </w:r>
      <w:r w:rsidR="00052BCA" w:rsidRPr="005A67A8">
        <w:rPr>
          <w:rFonts w:ascii="PT Astra Serif" w:hAnsi="PT Astra Serif"/>
          <w:sz w:val="28"/>
          <w:szCs w:val="28"/>
        </w:rPr>
        <w:t>найм</w:t>
      </w:r>
      <w:r w:rsidR="000D3A1B" w:rsidRPr="005A67A8">
        <w:rPr>
          <w:rFonts w:ascii="PT Astra Serif" w:hAnsi="PT Astra Serif"/>
          <w:sz w:val="28"/>
          <w:szCs w:val="28"/>
        </w:rPr>
        <w:t>а жилых помещений государс</w:t>
      </w:r>
      <w:r w:rsidR="000D3A1B" w:rsidRPr="005A67A8">
        <w:rPr>
          <w:rFonts w:ascii="PT Astra Serif" w:hAnsi="PT Astra Serif"/>
          <w:sz w:val="28"/>
          <w:szCs w:val="28"/>
        </w:rPr>
        <w:t>т</w:t>
      </w:r>
      <w:r w:rsidR="000D3A1B" w:rsidRPr="005A67A8">
        <w:rPr>
          <w:rFonts w:ascii="PT Astra Serif" w:hAnsi="PT Astra Serif"/>
          <w:sz w:val="28"/>
          <w:szCs w:val="28"/>
        </w:rPr>
        <w:t>венного или муниципального жилищного фонда</w:t>
      </w:r>
      <w:r w:rsidR="0097430B" w:rsidRPr="005A67A8">
        <w:rPr>
          <w:rFonts w:ascii="PT Astra Serif" w:hAnsi="PT Astra Serif"/>
          <w:sz w:val="28"/>
          <w:szCs w:val="28"/>
        </w:rPr>
        <w:t xml:space="preserve"> на территории муниципального образования «город Уль</w:t>
      </w:r>
      <w:r w:rsidR="0097430B" w:rsidRPr="005A67A8">
        <w:rPr>
          <w:rFonts w:ascii="PT Astra Serif" w:hAnsi="PT Astra Serif"/>
          <w:sz w:val="28"/>
          <w:szCs w:val="28"/>
        </w:rPr>
        <w:t>я</w:t>
      </w:r>
      <w:r w:rsidR="00B41BBC">
        <w:rPr>
          <w:rFonts w:ascii="PT Astra Serif" w:hAnsi="PT Astra Serif"/>
          <w:sz w:val="28"/>
          <w:szCs w:val="28"/>
        </w:rPr>
        <w:t>новск»</w:t>
      </w:r>
      <w:r w:rsidR="000D3A1B" w:rsidRPr="005A67A8">
        <w:rPr>
          <w:rFonts w:ascii="PT Astra Serif" w:hAnsi="PT Astra Serif"/>
          <w:sz w:val="28"/>
          <w:szCs w:val="28"/>
        </w:rPr>
        <w:t>.</w:t>
      </w:r>
    </w:p>
    <w:p w:rsidR="000D3A1B" w:rsidRPr="00EF7D69" w:rsidRDefault="00A95B8E" w:rsidP="008813E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F7D69">
        <w:rPr>
          <w:rFonts w:ascii="PT Astra Serif" w:hAnsi="PT Astra Serif"/>
          <w:sz w:val="28"/>
          <w:szCs w:val="28"/>
        </w:rPr>
        <w:t>2</w:t>
      </w:r>
      <w:r w:rsidR="000D3A1B" w:rsidRPr="00EF7D69">
        <w:rPr>
          <w:rFonts w:ascii="PT Astra Serif" w:hAnsi="PT Astra Serif"/>
          <w:sz w:val="28"/>
          <w:szCs w:val="28"/>
        </w:rPr>
        <w:t>. Признать утратившим силу реш</w:t>
      </w:r>
      <w:r w:rsidR="00AC2DCD" w:rsidRPr="00EF7D69">
        <w:rPr>
          <w:rFonts w:ascii="PT Astra Serif" w:hAnsi="PT Astra Serif"/>
          <w:sz w:val="28"/>
          <w:szCs w:val="28"/>
        </w:rPr>
        <w:t>ение Ульяновской Городской Думы       от 2</w:t>
      </w:r>
      <w:r w:rsidR="00DA76BE">
        <w:rPr>
          <w:rFonts w:ascii="PT Astra Serif" w:hAnsi="PT Astra Serif"/>
          <w:sz w:val="28"/>
          <w:szCs w:val="28"/>
        </w:rPr>
        <w:t>4</w:t>
      </w:r>
      <w:r w:rsidR="00AC2DCD" w:rsidRPr="00EF7D69">
        <w:rPr>
          <w:rFonts w:ascii="PT Astra Serif" w:hAnsi="PT Astra Serif"/>
          <w:sz w:val="28"/>
          <w:szCs w:val="28"/>
        </w:rPr>
        <w:t>.</w:t>
      </w:r>
      <w:r w:rsidR="00DA76BE">
        <w:rPr>
          <w:rFonts w:ascii="PT Astra Serif" w:hAnsi="PT Astra Serif"/>
          <w:sz w:val="28"/>
          <w:szCs w:val="28"/>
        </w:rPr>
        <w:t>04</w:t>
      </w:r>
      <w:r w:rsidR="00AC2DCD" w:rsidRPr="00EF7D69">
        <w:rPr>
          <w:rFonts w:ascii="PT Astra Serif" w:hAnsi="PT Astra Serif"/>
          <w:sz w:val="28"/>
          <w:szCs w:val="28"/>
        </w:rPr>
        <w:t>.20</w:t>
      </w:r>
      <w:r w:rsidR="007A64ED" w:rsidRPr="007A64ED">
        <w:rPr>
          <w:rFonts w:ascii="PT Astra Serif" w:hAnsi="PT Astra Serif"/>
          <w:sz w:val="28"/>
          <w:szCs w:val="28"/>
        </w:rPr>
        <w:t>2</w:t>
      </w:r>
      <w:r w:rsidR="00DA76BE">
        <w:rPr>
          <w:rFonts w:ascii="PT Astra Serif" w:hAnsi="PT Astra Serif"/>
          <w:sz w:val="28"/>
          <w:szCs w:val="28"/>
        </w:rPr>
        <w:t>4</w:t>
      </w:r>
      <w:r w:rsidR="000D3A1B" w:rsidRPr="00EF7D69">
        <w:rPr>
          <w:rFonts w:ascii="PT Astra Serif" w:hAnsi="PT Astra Serif"/>
          <w:sz w:val="28"/>
          <w:szCs w:val="28"/>
        </w:rPr>
        <w:t xml:space="preserve"> </w:t>
      </w:r>
      <w:r w:rsidR="00AC2DCD" w:rsidRPr="00EF7D69">
        <w:rPr>
          <w:rFonts w:ascii="PT Astra Serif" w:hAnsi="PT Astra Serif"/>
          <w:sz w:val="28"/>
          <w:szCs w:val="28"/>
        </w:rPr>
        <w:t xml:space="preserve">№ </w:t>
      </w:r>
      <w:r w:rsidR="00DA76BE">
        <w:rPr>
          <w:rFonts w:ascii="PT Astra Serif" w:hAnsi="PT Astra Serif"/>
          <w:sz w:val="28"/>
          <w:szCs w:val="28"/>
        </w:rPr>
        <w:t>64</w:t>
      </w:r>
      <w:r w:rsidR="00AC2DCD" w:rsidRPr="00EF7D69">
        <w:rPr>
          <w:rFonts w:ascii="PT Astra Serif" w:hAnsi="PT Astra Serif"/>
          <w:sz w:val="28"/>
          <w:szCs w:val="28"/>
        </w:rPr>
        <w:t xml:space="preserve"> </w:t>
      </w:r>
      <w:r w:rsidR="000D3A1B" w:rsidRPr="00EF7D69">
        <w:rPr>
          <w:rFonts w:ascii="PT Astra Serif" w:hAnsi="PT Astra Serif"/>
          <w:sz w:val="28"/>
          <w:szCs w:val="28"/>
        </w:rPr>
        <w:t>«Об установлении размер</w:t>
      </w:r>
      <w:r w:rsidR="00325748" w:rsidRPr="00EF7D69">
        <w:rPr>
          <w:rFonts w:ascii="PT Astra Serif" w:hAnsi="PT Astra Serif"/>
          <w:sz w:val="28"/>
          <w:szCs w:val="28"/>
        </w:rPr>
        <w:t>ов</w:t>
      </w:r>
      <w:r w:rsidR="000D3A1B" w:rsidRPr="00EF7D69">
        <w:rPr>
          <w:rFonts w:ascii="PT Astra Serif" w:hAnsi="PT Astra Serif"/>
          <w:sz w:val="28"/>
          <w:szCs w:val="28"/>
        </w:rPr>
        <w:t xml:space="preserve"> платы за пользование жилым помещением (платы за наём)».</w:t>
      </w:r>
    </w:p>
    <w:p w:rsidR="006709F1" w:rsidRPr="00EF7D69" w:rsidRDefault="00A95B8E" w:rsidP="008813E2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EF7D69">
        <w:rPr>
          <w:rFonts w:ascii="PT Astra Serif" w:hAnsi="PT Astra Serif"/>
          <w:sz w:val="28"/>
          <w:szCs w:val="28"/>
        </w:rPr>
        <w:t>3</w:t>
      </w:r>
      <w:r w:rsidR="000D3A1B" w:rsidRPr="00EF7D69">
        <w:rPr>
          <w:rFonts w:ascii="PT Astra Serif" w:hAnsi="PT Astra Serif"/>
          <w:sz w:val="28"/>
          <w:szCs w:val="28"/>
        </w:rPr>
        <w:t xml:space="preserve">. </w:t>
      </w:r>
      <w:r w:rsidR="00EF7D69" w:rsidRPr="00EF7D69">
        <w:rPr>
          <w:rFonts w:ascii="PT Astra Serif" w:hAnsi="PT Astra Serif"/>
          <w:sz w:val="28"/>
          <w:szCs w:val="28"/>
        </w:rPr>
        <w:t xml:space="preserve">Настоящее решение вступает в силу </w:t>
      </w:r>
      <w:r w:rsidR="008C3DFB">
        <w:rPr>
          <w:rFonts w:ascii="PT Astra Serif" w:hAnsi="PT Astra Serif"/>
          <w:sz w:val="28"/>
          <w:szCs w:val="28"/>
        </w:rPr>
        <w:t xml:space="preserve">по истечении 30 дней </w:t>
      </w:r>
      <w:r w:rsidR="00EF7D69" w:rsidRPr="00EF7D69">
        <w:rPr>
          <w:rFonts w:ascii="PT Astra Serif" w:hAnsi="PT Astra Serif"/>
          <w:sz w:val="28"/>
          <w:szCs w:val="28"/>
        </w:rPr>
        <w:t>со дня оф</w:t>
      </w:r>
      <w:r w:rsidR="00EF7D69" w:rsidRPr="00EF7D69">
        <w:rPr>
          <w:rFonts w:ascii="PT Astra Serif" w:hAnsi="PT Astra Serif"/>
          <w:sz w:val="28"/>
          <w:szCs w:val="28"/>
        </w:rPr>
        <w:t>и</w:t>
      </w:r>
      <w:r w:rsidR="00EF7D69" w:rsidRPr="00EF7D69">
        <w:rPr>
          <w:rFonts w:ascii="PT Astra Serif" w:hAnsi="PT Astra Serif"/>
          <w:sz w:val="28"/>
          <w:szCs w:val="28"/>
        </w:rPr>
        <w:t>циального опубликования.</w:t>
      </w:r>
    </w:p>
    <w:p w:rsidR="006709F1" w:rsidRDefault="006709F1" w:rsidP="006709F1">
      <w:pPr>
        <w:jc w:val="both"/>
        <w:rPr>
          <w:rFonts w:ascii="PT Astra Serif" w:hAnsi="PT Astra Serif"/>
          <w:sz w:val="28"/>
          <w:szCs w:val="28"/>
        </w:rPr>
      </w:pPr>
    </w:p>
    <w:p w:rsidR="00405A6C" w:rsidRDefault="00405A6C" w:rsidP="006709F1">
      <w:pPr>
        <w:jc w:val="both"/>
        <w:rPr>
          <w:rFonts w:ascii="PT Astra Serif" w:hAnsi="PT Astra Serif"/>
          <w:sz w:val="28"/>
          <w:szCs w:val="28"/>
        </w:rPr>
      </w:pPr>
    </w:p>
    <w:p w:rsidR="00A84CE4" w:rsidRDefault="000D3A1B" w:rsidP="006709F1">
      <w:pPr>
        <w:jc w:val="both"/>
        <w:rPr>
          <w:rFonts w:ascii="PT Astra Serif" w:hAnsi="PT Astra Serif"/>
          <w:sz w:val="28"/>
          <w:szCs w:val="28"/>
        </w:rPr>
      </w:pPr>
      <w:r w:rsidRPr="005A67A8">
        <w:rPr>
          <w:rFonts w:ascii="PT Astra Serif" w:hAnsi="PT Astra Serif"/>
          <w:sz w:val="28"/>
          <w:szCs w:val="28"/>
        </w:rPr>
        <w:t>Глава города Ульяновска</w:t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Pr="005A67A8">
        <w:rPr>
          <w:rFonts w:ascii="PT Astra Serif" w:hAnsi="PT Astra Serif"/>
          <w:sz w:val="28"/>
          <w:szCs w:val="28"/>
        </w:rPr>
        <w:tab/>
      </w:r>
      <w:r w:rsidR="00F97300" w:rsidRPr="005A67A8">
        <w:rPr>
          <w:rFonts w:ascii="PT Astra Serif" w:hAnsi="PT Astra Serif"/>
          <w:sz w:val="28"/>
          <w:szCs w:val="28"/>
        </w:rPr>
        <w:tab/>
      </w:r>
      <w:r w:rsidR="00F97300" w:rsidRPr="005A67A8">
        <w:rPr>
          <w:rFonts w:ascii="PT Astra Serif" w:hAnsi="PT Astra Serif"/>
          <w:sz w:val="28"/>
          <w:szCs w:val="28"/>
        </w:rPr>
        <w:tab/>
      </w:r>
      <w:proofErr w:type="spellStart"/>
      <w:r w:rsidR="005A67A8">
        <w:rPr>
          <w:rFonts w:ascii="PT Astra Serif" w:hAnsi="PT Astra Serif"/>
          <w:sz w:val="28"/>
          <w:szCs w:val="28"/>
        </w:rPr>
        <w:t>А</w:t>
      </w:r>
      <w:r w:rsidR="007A64ED">
        <w:rPr>
          <w:rFonts w:ascii="PT Astra Serif" w:hAnsi="PT Astra Serif"/>
          <w:sz w:val="28"/>
          <w:szCs w:val="28"/>
        </w:rPr>
        <w:t>.Е</w:t>
      </w:r>
      <w:r w:rsidR="005A67A8">
        <w:rPr>
          <w:rFonts w:ascii="PT Astra Serif" w:hAnsi="PT Astra Serif"/>
          <w:sz w:val="28"/>
          <w:szCs w:val="28"/>
        </w:rPr>
        <w:t>.</w:t>
      </w:r>
      <w:r w:rsidR="007A64ED">
        <w:rPr>
          <w:rFonts w:ascii="PT Astra Serif" w:hAnsi="PT Astra Serif"/>
          <w:sz w:val="28"/>
          <w:szCs w:val="28"/>
        </w:rPr>
        <w:t>Болдак</w:t>
      </w:r>
      <w:r w:rsidR="005A67A8">
        <w:rPr>
          <w:rFonts w:ascii="PT Astra Serif" w:hAnsi="PT Astra Serif"/>
          <w:sz w:val="28"/>
          <w:szCs w:val="28"/>
        </w:rPr>
        <w:t>ин</w:t>
      </w:r>
      <w:proofErr w:type="spellEnd"/>
    </w:p>
    <w:p w:rsidR="006709F1" w:rsidRDefault="006709F1" w:rsidP="006709F1">
      <w:pPr>
        <w:shd w:val="clear" w:color="auto" w:fill="FFFFFF"/>
        <w:rPr>
          <w:rFonts w:ascii="PT Astra Serif" w:hAnsi="PT Astra Serif"/>
          <w:sz w:val="28"/>
          <w:szCs w:val="28"/>
        </w:rPr>
      </w:pPr>
    </w:p>
    <w:p w:rsidR="00BF0EFE" w:rsidRDefault="00BF0EFE" w:rsidP="006709F1">
      <w:pPr>
        <w:shd w:val="clear" w:color="auto" w:fill="FFFFFF"/>
        <w:rPr>
          <w:rFonts w:ascii="PT Astra Serif" w:hAnsi="PT Astra Serif"/>
          <w:sz w:val="28"/>
          <w:szCs w:val="28"/>
        </w:rPr>
      </w:pPr>
    </w:p>
    <w:p w:rsidR="006709F1" w:rsidRDefault="006709F1" w:rsidP="006709F1">
      <w:pPr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Председатель Ульяновской</w:t>
      </w:r>
      <w:r w:rsidR="005531EB">
        <w:rPr>
          <w:rFonts w:ascii="PT Astra Serif" w:hAnsi="PT Astra Serif"/>
          <w:sz w:val="28"/>
          <w:szCs w:val="28"/>
        </w:rPr>
        <w:t xml:space="preserve"> </w:t>
      </w:r>
    </w:p>
    <w:p w:rsidR="00D6342A" w:rsidRPr="005A67A8" w:rsidRDefault="006709F1" w:rsidP="00791A41">
      <w:pPr>
        <w:shd w:val="clear" w:color="auto" w:fill="FFFFFF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Городской Д</w:t>
      </w:r>
      <w:r w:rsidR="00791A41">
        <w:rPr>
          <w:rFonts w:ascii="PT Astra Serif" w:hAnsi="PT Astra Serif"/>
          <w:sz w:val="28"/>
          <w:szCs w:val="28"/>
        </w:rPr>
        <w:t>умы</w:t>
      </w:r>
      <w:r w:rsidR="00791A41">
        <w:rPr>
          <w:rFonts w:ascii="PT Astra Serif" w:hAnsi="PT Astra Serif"/>
          <w:sz w:val="28"/>
          <w:szCs w:val="28"/>
        </w:rPr>
        <w:tab/>
      </w:r>
      <w:r w:rsidR="00791A41">
        <w:rPr>
          <w:rFonts w:ascii="PT Astra Serif" w:hAnsi="PT Astra Serif"/>
          <w:sz w:val="28"/>
          <w:szCs w:val="28"/>
        </w:rPr>
        <w:tab/>
      </w:r>
      <w:r w:rsidR="00791A41">
        <w:rPr>
          <w:rFonts w:ascii="PT Astra Serif" w:hAnsi="PT Astra Serif"/>
          <w:sz w:val="28"/>
          <w:szCs w:val="28"/>
        </w:rPr>
        <w:tab/>
      </w:r>
      <w:r w:rsidR="00791A41">
        <w:rPr>
          <w:rFonts w:ascii="PT Astra Serif" w:hAnsi="PT Astra Serif"/>
          <w:sz w:val="28"/>
          <w:szCs w:val="28"/>
        </w:rPr>
        <w:tab/>
      </w:r>
      <w:r w:rsidR="00791A41">
        <w:rPr>
          <w:rFonts w:ascii="PT Astra Serif" w:hAnsi="PT Astra Serif"/>
          <w:sz w:val="28"/>
          <w:szCs w:val="28"/>
        </w:rPr>
        <w:tab/>
      </w:r>
      <w:r w:rsidR="00791A41">
        <w:rPr>
          <w:rFonts w:ascii="PT Astra Serif" w:hAnsi="PT Astra Serif"/>
          <w:sz w:val="28"/>
          <w:szCs w:val="28"/>
        </w:rPr>
        <w:tab/>
      </w:r>
      <w:r w:rsidR="00791A41">
        <w:rPr>
          <w:rFonts w:ascii="PT Astra Serif" w:hAnsi="PT Astra Serif"/>
          <w:sz w:val="28"/>
          <w:szCs w:val="28"/>
        </w:rPr>
        <w:tab/>
      </w:r>
      <w:r w:rsidR="00791A41">
        <w:rPr>
          <w:rFonts w:ascii="PT Astra Serif" w:hAnsi="PT Astra Serif"/>
          <w:sz w:val="28"/>
          <w:szCs w:val="28"/>
        </w:rPr>
        <w:tab/>
        <w:t xml:space="preserve">         </w:t>
      </w:r>
      <w:proofErr w:type="spellStart"/>
      <w:r w:rsidR="00791A41">
        <w:rPr>
          <w:rFonts w:ascii="PT Astra Serif" w:hAnsi="PT Astra Serif"/>
          <w:sz w:val="28"/>
          <w:szCs w:val="28"/>
        </w:rPr>
        <w:t>И.В.Ножечкин</w:t>
      </w:r>
      <w:proofErr w:type="spellEnd"/>
    </w:p>
    <w:sectPr w:rsidR="00D6342A" w:rsidRPr="005A67A8" w:rsidSect="00405A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567" w:bottom="851" w:left="1701" w:header="851" w:footer="720" w:gutter="0"/>
      <w:cols w:space="720"/>
      <w:noEndnote/>
      <w:titlePg/>
      <w:docGrid w:linePitch="2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7F91" w:rsidRDefault="00287F91">
      <w:r>
        <w:separator/>
      </w:r>
    </w:p>
  </w:endnote>
  <w:endnote w:type="continuationSeparator" w:id="0">
    <w:p w:rsidR="00287F91" w:rsidRDefault="00287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1AB" w:rsidRDefault="00F311AB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1AB" w:rsidRDefault="00F311AB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1AB" w:rsidRDefault="00F311A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7F91" w:rsidRDefault="00287F91">
      <w:r>
        <w:separator/>
      </w:r>
    </w:p>
  </w:footnote>
  <w:footnote w:type="continuationSeparator" w:id="0">
    <w:p w:rsidR="00287F91" w:rsidRDefault="00287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A04" w:rsidRDefault="006E7A04" w:rsidP="007E02B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9</w:t>
    </w:r>
    <w:r>
      <w:rPr>
        <w:rStyle w:val="a8"/>
      </w:rPr>
      <w:fldChar w:fldCharType="end"/>
    </w:r>
  </w:p>
  <w:p w:rsidR="006E7A04" w:rsidRDefault="006E7A0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7A04" w:rsidRPr="004814CE" w:rsidRDefault="006E7A04" w:rsidP="004814CE">
    <w:pPr>
      <w:pStyle w:val="a6"/>
      <w:framePr w:wrap="around" w:vAnchor="text" w:hAnchor="page" w:x="6460" w:y="34"/>
      <w:rPr>
        <w:rStyle w:val="a8"/>
        <w:sz w:val="28"/>
        <w:szCs w:val="28"/>
      </w:rPr>
    </w:pPr>
  </w:p>
  <w:p w:rsidR="006E7A04" w:rsidRDefault="006E7A04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11AB" w:rsidRDefault="00F311A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644B8"/>
    <w:multiLevelType w:val="hybridMultilevel"/>
    <w:tmpl w:val="130631E0"/>
    <w:lvl w:ilvl="0" w:tplc="8572E2BA">
      <w:start w:val="1"/>
      <w:numFmt w:val="decimal"/>
      <w:lvlText w:val="%1."/>
      <w:lvlJc w:val="left"/>
      <w:pPr>
        <w:tabs>
          <w:tab w:val="num" w:pos="1548"/>
        </w:tabs>
        <w:ind w:left="15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8"/>
        </w:tabs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28"/>
        </w:tabs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48"/>
        </w:tabs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68"/>
        </w:tabs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88"/>
        </w:tabs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08"/>
        </w:tabs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28"/>
        </w:tabs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48"/>
        </w:tabs>
        <w:ind w:left="6948" w:hanging="180"/>
      </w:pPr>
    </w:lvl>
  </w:abstractNum>
  <w:abstractNum w:abstractNumId="1">
    <w:nsid w:val="08DE4F9C"/>
    <w:multiLevelType w:val="hybridMultilevel"/>
    <w:tmpl w:val="4042B344"/>
    <w:lvl w:ilvl="0" w:tplc="F10C11C0">
      <w:start w:val="1"/>
      <w:numFmt w:val="decimal"/>
      <w:lvlText w:val="%1)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4"/>
        </w:tabs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4"/>
        </w:tabs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4"/>
        </w:tabs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4"/>
        </w:tabs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4"/>
        </w:tabs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4"/>
        </w:tabs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4"/>
        </w:tabs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4"/>
        </w:tabs>
        <w:ind w:left="6744" w:hanging="180"/>
      </w:pPr>
    </w:lvl>
  </w:abstractNum>
  <w:abstractNum w:abstractNumId="2">
    <w:nsid w:val="132B0B28"/>
    <w:multiLevelType w:val="hybridMultilevel"/>
    <w:tmpl w:val="0F905268"/>
    <w:lvl w:ilvl="0" w:tplc="8572E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0C557D5"/>
    <w:multiLevelType w:val="hybridMultilevel"/>
    <w:tmpl w:val="43903D6C"/>
    <w:lvl w:ilvl="0" w:tplc="612C5550">
      <w:start w:val="1"/>
      <w:numFmt w:val="decimal"/>
      <w:lvlText w:val="%1."/>
      <w:lvlJc w:val="left"/>
      <w:pPr>
        <w:tabs>
          <w:tab w:val="num" w:pos="906"/>
        </w:tabs>
        <w:ind w:left="9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6"/>
        </w:tabs>
        <w:ind w:left="16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6"/>
        </w:tabs>
        <w:ind w:left="23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6"/>
        </w:tabs>
        <w:ind w:left="30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6"/>
        </w:tabs>
        <w:ind w:left="37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6"/>
        </w:tabs>
        <w:ind w:left="45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6"/>
        </w:tabs>
        <w:ind w:left="52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6"/>
        </w:tabs>
        <w:ind w:left="59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6"/>
        </w:tabs>
        <w:ind w:left="6666" w:hanging="180"/>
      </w:pPr>
    </w:lvl>
  </w:abstractNum>
  <w:abstractNum w:abstractNumId="4">
    <w:nsid w:val="32325FCD"/>
    <w:multiLevelType w:val="hybridMultilevel"/>
    <w:tmpl w:val="692A0998"/>
    <w:lvl w:ilvl="0" w:tplc="D0086190">
      <w:start w:val="1"/>
      <w:numFmt w:val="decimal"/>
      <w:lvlText w:val="%1."/>
      <w:lvlJc w:val="left"/>
      <w:pPr>
        <w:tabs>
          <w:tab w:val="num" w:pos="2028"/>
        </w:tabs>
        <w:ind w:left="202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5">
    <w:nsid w:val="69EE2163"/>
    <w:multiLevelType w:val="hybridMultilevel"/>
    <w:tmpl w:val="D66C7EA4"/>
    <w:lvl w:ilvl="0" w:tplc="8572E2B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20"/>
  <w:hyphenationZone w:val="357"/>
  <w:drawingGridHorizontalSpacing w:val="78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1FD"/>
    <w:rsid w:val="00002C95"/>
    <w:rsid w:val="0000473F"/>
    <w:rsid w:val="00012848"/>
    <w:rsid w:val="00020094"/>
    <w:rsid w:val="000359A6"/>
    <w:rsid w:val="0004661D"/>
    <w:rsid w:val="000473DA"/>
    <w:rsid w:val="00052BCA"/>
    <w:rsid w:val="00053AFE"/>
    <w:rsid w:val="000623EC"/>
    <w:rsid w:val="00063F77"/>
    <w:rsid w:val="00064C1D"/>
    <w:rsid w:val="00065698"/>
    <w:rsid w:val="00066C4D"/>
    <w:rsid w:val="00073577"/>
    <w:rsid w:val="00077511"/>
    <w:rsid w:val="000921FD"/>
    <w:rsid w:val="00094E44"/>
    <w:rsid w:val="000A273B"/>
    <w:rsid w:val="000B3C79"/>
    <w:rsid w:val="000C02E8"/>
    <w:rsid w:val="000C45C0"/>
    <w:rsid w:val="000D3A1B"/>
    <w:rsid w:val="000E53EB"/>
    <w:rsid w:val="00112758"/>
    <w:rsid w:val="00146974"/>
    <w:rsid w:val="00146B49"/>
    <w:rsid w:val="00150D11"/>
    <w:rsid w:val="00156AD2"/>
    <w:rsid w:val="00157324"/>
    <w:rsid w:val="0018544B"/>
    <w:rsid w:val="001A7026"/>
    <w:rsid w:val="001C558E"/>
    <w:rsid w:val="001D0EE1"/>
    <w:rsid w:val="001D2219"/>
    <w:rsid w:val="001D5C9E"/>
    <w:rsid w:val="001D6E53"/>
    <w:rsid w:val="001D790E"/>
    <w:rsid w:val="002302E2"/>
    <w:rsid w:val="002371F6"/>
    <w:rsid w:val="002375C8"/>
    <w:rsid w:val="00266501"/>
    <w:rsid w:val="00271FEA"/>
    <w:rsid w:val="00284AE7"/>
    <w:rsid w:val="00287F91"/>
    <w:rsid w:val="00290658"/>
    <w:rsid w:val="00294ABB"/>
    <w:rsid w:val="002A1709"/>
    <w:rsid w:val="002B466F"/>
    <w:rsid w:val="002B6AED"/>
    <w:rsid w:val="002B79B8"/>
    <w:rsid w:val="002C4856"/>
    <w:rsid w:val="002D0ED5"/>
    <w:rsid w:val="002D7BDC"/>
    <w:rsid w:val="002E0012"/>
    <w:rsid w:val="002E174C"/>
    <w:rsid w:val="002E1C37"/>
    <w:rsid w:val="002E6AD4"/>
    <w:rsid w:val="002F4749"/>
    <w:rsid w:val="002F5429"/>
    <w:rsid w:val="002F7342"/>
    <w:rsid w:val="002F7DFC"/>
    <w:rsid w:val="002F7E2C"/>
    <w:rsid w:val="003009E7"/>
    <w:rsid w:val="00300BAB"/>
    <w:rsid w:val="00307E3B"/>
    <w:rsid w:val="00325748"/>
    <w:rsid w:val="00332F22"/>
    <w:rsid w:val="003510F6"/>
    <w:rsid w:val="003644CD"/>
    <w:rsid w:val="003706D4"/>
    <w:rsid w:val="00386933"/>
    <w:rsid w:val="00390989"/>
    <w:rsid w:val="00393BB2"/>
    <w:rsid w:val="0039504A"/>
    <w:rsid w:val="00395B7D"/>
    <w:rsid w:val="003A1F0F"/>
    <w:rsid w:val="003A3EB9"/>
    <w:rsid w:val="003B4ABF"/>
    <w:rsid w:val="003B6E95"/>
    <w:rsid w:val="003C18C3"/>
    <w:rsid w:val="003C6B45"/>
    <w:rsid w:val="003E25D6"/>
    <w:rsid w:val="003E2663"/>
    <w:rsid w:val="003E2DE6"/>
    <w:rsid w:val="003E43D7"/>
    <w:rsid w:val="003E77AB"/>
    <w:rsid w:val="00405A6C"/>
    <w:rsid w:val="00406D20"/>
    <w:rsid w:val="0041283B"/>
    <w:rsid w:val="00421C36"/>
    <w:rsid w:val="004312A9"/>
    <w:rsid w:val="00440F5C"/>
    <w:rsid w:val="00444E25"/>
    <w:rsid w:val="00464537"/>
    <w:rsid w:val="004666D5"/>
    <w:rsid w:val="00470FD3"/>
    <w:rsid w:val="00473580"/>
    <w:rsid w:val="004741A7"/>
    <w:rsid w:val="00476F38"/>
    <w:rsid w:val="004809FE"/>
    <w:rsid w:val="004810ED"/>
    <w:rsid w:val="004814CE"/>
    <w:rsid w:val="00484D0A"/>
    <w:rsid w:val="004A068D"/>
    <w:rsid w:val="004A3DE4"/>
    <w:rsid w:val="004B663D"/>
    <w:rsid w:val="004B6804"/>
    <w:rsid w:val="004B77C3"/>
    <w:rsid w:val="004C7187"/>
    <w:rsid w:val="004C7C13"/>
    <w:rsid w:val="004E1BB8"/>
    <w:rsid w:val="004E7F0E"/>
    <w:rsid w:val="004F55F8"/>
    <w:rsid w:val="004F7420"/>
    <w:rsid w:val="005052ED"/>
    <w:rsid w:val="00510767"/>
    <w:rsid w:val="005122C2"/>
    <w:rsid w:val="00515B72"/>
    <w:rsid w:val="00516F2B"/>
    <w:rsid w:val="00523DFE"/>
    <w:rsid w:val="005255DA"/>
    <w:rsid w:val="005316A7"/>
    <w:rsid w:val="00534F8B"/>
    <w:rsid w:val="00536D54"/>
    <w:rsid w:val="00543A91"/>
    <w:rsid w:val="00544C29"/>
    <w:rsid w:val="005531EB"/>
    <w:rsid w:val="0056435C"/>
    <w:rsid w:val="00573955"/>
    <w:rsid w:val="00573A1B"/>
    <w:rsid w:val="00584253"/>
    <w:rsid w:val="00586301"/>
    <w:rsid w:val="005871F8"/>
    <w:rsid w:val="0059376F"/>
    <w:rsid w:val="0059659C"/>
    <w:rsid w:val="005A2006"/>
    <w:rsid w:val="005A2737"/>
    <w:rsid w:val="005A67A8"/>
    <w:rsid w:val="005B14F6"/>
    <w:rsid w:val="005B16F4"/>
    <w:rsid w:val="005B3E1E"/>
    <w:rsid w:val="005B4446"/>
    <w:rsid w:val="005B74FF"/>
    <w:rsid w:val="005C2F59"/>
    <w:rsid w:val="005C36BC"/>
    <w:rsid w:val="005D3D26"/>
    <w:rsid w:val="005F0EE7"/>
    <w:rsid w:val="005F1F80"/>
    <w:rsid w:val="005F54A2"/>
    <w:rsid w:val="00600D2B"/>
    <w:rsid w:val="00602D76"/>
    <w:rsid w:val="0060302C"/>
    <w:rsid w:val="00612251"/>
    <w:rsid w:val="006123F3"/>
    <w:rsid w:val="00620E1B"/>
    <w:rsid w:val="00622535"/>
    <w:rsid w:val="00623CF4"/>
    <w:rsid w:val="00632DFD"/>
    <w:rsid w:val="00635A47"/>
    <w:rsid w:val="00666AB0"/>
    <w:rsid w:val="006709F1"/>
    <w:rsid w:val="00670E17"/>
    <w:rsid w:val="006746A9"/>
    <w:rsid w:val="00676379"/>
    <w:rsid w:val="00683E2E"/>
    <w:rsid w:val="00685230"/>
    <w:rsid w:val="00693E84"/>
    <w:rsid w:val="00695184"/>
    <w:rsid w:val="006A6618"/>
    <w:rsid w:val="006B0980"/>
    <w:rsid w:val="006C265B"/>
    <w:rsid w:val="006C5A0B"/>
    <w:rsid w:val="006C60C5"/>
    <w:rsid w:val="006D4322"/>
    <w:rsid w:val="006D45D1"/>
    <w:rsid w:val="006E6712"/>
    <w:rsid w:val="006E7A04"/>
    <w:rsid w:val="0070302C"/>
    <w:rsid w:val="007106C4"/>
    <w:rsid w:val="00716A1B"/>
    <w:rsid w:val="00720FB5"/>
    <w:rsid w:val="00725DA5"/>
    <w:rsid w:val="00736A14"/>
    <w:rsid w:val="00741CCD"/>
    <w:rsid w:val="00742306"/>
    <w:rsid w:val="00747CC9"/>
    <w:rsid w:val="007503A5"/>
    <w:rsid w:val="007531E3"/>
    <w:rsid w:val="0076208F"/>
    <w:rsid w:val="00767060"/>
    <w:rsid w:val="00767778"/>
    <w:rsid w:val="00770F0F"/>
    <w:rsid w:val="00772674"/>
    <w:rsid w:val="00774E28"/>
    <w:rsid w:val="00777D60"/>
    <w:rsid w:val="007816DA"/>
    <w:rsid w:val="0079147B"/>
    <w:rsid w:val="00791A41"/>
    <w:rsid w:val="007A64ED"/>
    <w:rsid w:val="007B0784"/>
    <w:rsid w:val="007B12B6"/>
    <w:rsid w:val="007C3B13"/>
    <w:rsid w:val="007C5B60"/>
    <w:rsid w:val="007D7C15"/>
    <w:rsid w:val="007E02BB"/>
    <w:rsid w:val="007E1660"/>
    <w:rsid w:val="007E582E"/>
    <w:rsid w:val="007F0C79"/>
    <w:rsid w:val="007F1599"/>
    <w:rsid w:val="00801A6E"/>
    <w:rsid w:val="0081701C"/>
    <w:rsid w:val="008215AC"/>
    <w:rsid w:val="00830C6C"/>
    <w:rsid w:val="00836169"/>
    <w:rsid w:val="00843CF4"/>
    <w:rsid w:val="00847F5F"/>
    <w:rsid w:val="008550AC"/>
    <w:rsid w:val="00867F1E"/>
    <w:rsid w:val="008712A9"/>
    <w:rsid w:val="008813E2"/>
    <w:rsid w:val="0089700C"/>
    <w:rsid w:val="008A3035"/>
    <w:rsid w:val="008A4C81"/>
    <w:rsid w:val="008A5DFC"/>
    <w:rsid w:val="008B0C5E"/>
    <w:rsid w:val="008C031D"/>
    <w:rsid w:val="008C3DFB"/>
    <w:rsid w:val="008E0F24"/>
    <w:rsid w:val="008E5660"/>
    <w:rsid w:val="008E7D97"/>
    <w:rsid w:val="008F5479"/>
    <w:rsid w:val="00901339"/>
    <w:rsid w:val="009016CC"/>
    <w:rsid w:val="00906CCD"/>
    <w:rsid w:val="009134BA"/>
    <w:rsid w:val="00915B60"/>
    <w:rsid w:val="0091746D"/>
    <w:rsid w:val="00926C46"/>
    <w:rsid w:val="00940DFC"/>
    <w:rsid w:val="0094343F"/>
    <w:rsid w:val="0094594C"/>
    <w:rsid w:val="0096173A"/>
    <w:rsid w:val="009660E3"/>
    <w:rsid w:val="00970483"/>
    <w:rsid w:val="009709BD"/>
    <w:rsid w:val="00970FDF"/>
    <w:rsid w:val="0097430B"/>
    <w:rsid w:val="009759C0"/>
    <w:rsid w:val="0098169A"/>
    <w:rsid w:val="009828EE"/>
    <w:rsid w:val="0098461A"/>
    <w:rsid w:val="009902A2"/>
    <w:rsid w:val="00992D8F"/>
    <w:rsid w:val="009932E1"/>
    <w:rsid w:val="0099386A"/>
    <w:rsid w:val="009A46D4"/>
    <w:rsid w:val="009C32D8"/>
    <w:rsid w:val="009C4A90"/>
    <w:rsid w:val="009D3B4E"/>
    <w:rsid w:val="009E1CDC"/>
    <w:rsid w:val="009E3E2F"/>
    <w:rsid w:val="009F499A"/>
    <w:rsid w:val="00A00560"/>
    <w:rsid w:val="00A04C38"/>
    <w:rsid w:val="00A06C30"/>
    <w:rsid w:val="00A204DC"/>
    <w:rsid w:val="00A23AA3"/>
    <w:rsid w:val="00A25F59"/>
    <w:rsid w:val="00A3207A"/>
    <w:rsid w:val="00A416F8"/>
    <w:rsid w:val="00A4454A"/>
    <w:rsid w:val="00A44A6F"/>
    <w:rsid w:val="00A44F25"/>
    <w:rsid w:val="00A51890"/>
    <w:rsid w:val="00A52FC2"/>
    <w:rsid w:val="00A53E0E"/>
    <w:rsid w:val="00A70E76"/>
    <w:rsid w:val="00A73026"/>
    <w:rsid w:val="00A7494F"/>
    <w:rsid w:val="00A81376"/>
    <w:rsid w:val="00A826CD"/>
    <w:rsid w:val="00A8284B"/>
    <w:rsid w:val="00A8479C"/>
    <w:rsid w:val="00A84CE4"/>
    <w:rsid w:val="00A85EA1"/>
    <w:rsid w:val="00A93890"/>
    <w:rsid w:val="00A94F84"/>
    <w:rsid w:val="00A95B8E"/>
    <w:rsid w:val="00AA17BE"/>
    <w:rsid w:val="00AA60D1"/>
    <w:rsid w:val="00AA66FA"/>
    <w:rsid w:val="00AC2DCD"/>
    <w:rsid w:val="00AC731E"/>
    <w:rsid w:val="00AD448C"/>
    <w:rsid w:val="00AE476E"/>
    <w:rsid w:val="00B2414A"/>
    <w:rsid w:val="00B249D9"/>
    <w:rsid w:val="00B27A18"/>
    <w:rsid w:val="00B30011"/>
    <w:rsid w:val="00B3105F"/>
    <w:rsid w:val="00B41BBC"/>
    <w:rsid w:val="00B45D89"/>
    <w:rsid w:val="00B55D38"/>
    <w:rsid w:val="00B7474D"/>
    <w:rsid w:val="00B807B3"/>
    <w:rsid w:val="00BA5598"/>
    <w:rsid w:val="00BA627F"/>
    <w:rsid w:val="00BB68E8"/>
    <w:rsid w:val="00BC1BE6"/>
    <w:rsid w:val="00BC3805"/>
    <w:rsid w:val="00BE0C34"/>
    <w:rsid w:val="00BE12F3"/>
    <w:rsid w:val="00BE3FE3"/>
    <w:rsid w:val="00BF0EFE"/>
    <w:rsid w:val="00BF23BC"/>
    <w:rsid w:val="00C123C1"/>
    <w:rsid w:val="00C13E5F"/>
    <w:rsid w:val="00C2442C"/>
    <w:rsid w:val="00C52322"/>
    <w:rsid w:val="00C53619"/>
    <w:rsid w:val="00C63387"/>
    <w:rsid w:val="00C747D6"/>
    <w:rsid w:val="00C8044F"/>
    <w:rsid w:val="00C8404F"/>
    <w:rsid w:val="00C843BC"/>
    <w:rsid w:val="00C84D7F"/>
    <w:rsid w:val="00C94816"/>
    <w:rsid w:val="00CA36AC"/>
    <w:rsid w:val="00CA4215"/>
    <w:rsid w:val="00CA42A8"/>
    <w:rsid w:val="00CA571C"/>
    <w:rsid w:val="00CB0926"/>
    <w:rsid w:val="00CD2F1F"/>
    <w:rsid w:val="00CD3328"/>
    <w:rsid w:val="00CE2B5E"/>
    <w:rsid w:val="00CF0CDF"/>
    <w:rsid w:val="00CF3DE5"/>
    <w:rsid w:val="00D131B5"/>
    <w:rsid w:val="00D132BA"/>
    <w:rsid w:val="00D14209"/>
    <w:rsid w:val="00D23CE2"/>
    <w:rsid w:val="00D41ABA"/>
    <w:rsid w:val="00D4350A"/>
    <w:rsid w:val="00D4624B"/>
    <w:rsid w:val="00D50E0F"/>
    <w:rsid w:val="00D53195"/>
    <w:rsid w:val="00D6342A"/>
    <w:rsid w:val="00D665A3"/>
    <w:rsid w:val="00D7357A"/>
    <w:rsid w:val="00D735C7"/>
    <w:rsid w:val="00D75928"/>
    <w:rsid w:val="00D92073"/>
    <w:rsid w:val="00DA046A"/>
    <w:rsid w:val="00DA76BE"/>
    <w:rsid w:val="00DB27EC"/>
    <w:rsid w:val="00DC4BD1"/>
    <w:rsid w:val="00DC4F72"/>
    <w:rsid w:val="00DD1643"/>
    <w:rsid w:val="00DE1F4A"/>
    <w:rsid w:val="00DE4B0A"/>
    <w:rsid w:val="00DE7CDC"/>
    <w:rsid w:val="00DF6034"/>
    <w:rsid w:val="00E1132F"/>
    <w:rsid w:val="00E12A04"/>
    <w:rsid w:val="00E161C7"/>
    <w:rsid w:val="00E20229"/>
    <w:rsid w:val="00E24302"/>
    <w:rsid w:val="00E3520A"/>
    <w:rsid w:val="00E36103"/>
    <w:rsid w:val="00E50212"/>
    <w:rsid w:val="00E5030F"/>
    <w:rsid w:val="00E574B7"/>
    <w:rsid w:val="00E674AC"/>
    <w:rsid w:val="00E74155"/>
    <w:rsid w:val="00E90556"/>
    <w:rsid w:val="00E96276"/>
    <w:rsid w:val="00EA36C5"/>
    <w:rsid w:val="00EB026E"/>
    <w:rsid w:val="00EB0903"/>
    <w:rsid w:val="00EB216A"/>
    <w:rsid w:val="00EB5D48"/>
    <w:rsid w:val="00EB64B7"/>
    <w:rsid w:val="00ED4401"/>
    <w:rsid w:val="00EF57B5"/>
    <w:rsid w:val="00EF7D69"/>
    <w:rsid w:val="00F067A6"/>
    <w:rsid w:val="00F1068B"/>
    <w:rsid w:val="00F2134B"/>
    <w:rsid w:val="00F21585"/>
    <w:rsid w:val="00F23161"/>
    <w:rsid w:val="00F311AB"/>
    <w:rsid w:val="00F3236B"/>
    <w:rsid w:val="00F341C2"/>
    <w:rsid w:val="00F52CCA"/>
    <w:rsid w:val="00F54CD1"/>
    <w:rsid w:val="00F56FF2"/>
    <w:rsid w:val="00F57114"/>
    <w:rsid w:val="00F83690"/>
    <w:rsid w:val="00F8521D"/>
    <w:rsid w:val="00F94EE1"/>
    <w:rsid w:val="00F95967"/>
    <w:rsid w:val="00F96D94"/>
    <w:rsid w:val="00F97300"/>
    <w:rsid w:val="00FA0239"/>
    <w:rsid w:val="00FA55E7"/>
    <w:rsid w:val="00FB4311"/>
    <w:rsid w:val="00FB7D1D"/>
    <w:rsid w:val="00FC4D08"/>
    <w:rsid w:val="00FD0A4E"/>
    <w:rsid w:val="00FD4609"/>
    <w:rsid w:val="00FD62FA"/>
    <w:rsid w:val="00FE144B"/>
    <w:rsid w:val="00FE5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rsid w:val="007106C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qFormat/>
    <w:rsid w:val="00516F2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807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421C36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rsid w:val="0091746D"/>
    <w:pPr>
      <w:spacing w:line="360" w:lineRule="auto"/>
      <w:ind w:firstLine="882"/>
      <w:jc w:val="both"/>
    </w:pPr>
    <w:rPr>
      <w:bCs/>
      <w:sz w:val="28"/>
      <w:szCs w:val="28"/>
    </w:rPr>
  </w:style>
  <w:style w:type="paragraph" w:customStyle="1" w:styleId="10">
    <w:name w:val=" Знак1 Знак Знак Знак"/>
    <w:basedOn w:val="a"/>
    <w:rsid w:val="0091746D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7670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Subtitle"/>
    <w:basedOn w:val="a"/>
    <w:qFormat/>
    <w:rsid w:val="00A3207A"/>
    <w:pPr>
      <w:jc w:val="center"/>
    </w:pPr>
    <w:rPr>
      <w:b/>
      <w:sz w:val="28"/>
      <w:szCs w:val="24"/>
    </w:rPr>
  </w:style>
  <w:style w:type="paragraph" w:customStyle="1" w:styleId="11">
    <w:name w:val=" Знак Знак1 Знак"/>
    <w:basedOn w:val="a"/>
    <w:rsid w:val="008B0C5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6">
    <w:name w:val="header"/>
    <w:basedOn w:val="a"/>
    <w:link w:val="a7"/>
    <w:uiPriority w:val="99"/>
    <w:rsid w:val="004814C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814CE"/>
  </w:style>
  <w:style w:type="paragraph" w:styleId="a9">
    <w:name w:val="footer"/>
    <w:basedOn w:val="a"/>
    <w:rsid w:val="004814CE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B55D3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55D3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Верхний колонтитул Знак"/>
    <w:basedOn w:val="a0"/>
    <w:link w:val="a6"/>
    <w:uiPriority w:val="99"/>
    <w:rsid w:val="00F311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7B02C4-8DAF-4DE4-B0D7-D7F0A7F5F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Главы администрации Ульяновской области</vt:lpstr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Главы администрации Ульяновской области</dc:title>
  <dc:subject/>
  <dc:creator>Отдел планирования и экономического анализа</dc:creator>
  <cp:keywords/>
  <dc:description/>
  <cp:lastModifiedBy>Chernov</cp:lastModifiedBy>
  <cp:revision>2</cp:revision>
  <cp:lastPrinted>2022-07-11T09:41:00Z</cp:lastPrinted>
  <dcterms:created xsi:type="dcterms:W3CDTF">2025-12-25T05:20:00Z</dcterms:created>
  <dcterms:modified xsi:type="dcterms:W3CDTF">2025-12-25T05:20:00Z</dcterms:modified>
</cp:coreProperties>
</file>